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45" w:rsidRDefault="006345E8" w:rsidP="00847C45">
      <w:pPr>
        <w:tabs>
          <w:tab w:val="center" w:pos="3455"/>
          <w:tab w:val="left" w:pos="5583"/>
        </w:tabs>
        <w:spacing w:after="0" w:line="240" w:lineRule="exact"/>
      </w:pPr>
      <w:r>
        <w:rPr>
          <w:b/>
          <w:cap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-244475</wp:posOffset>
            </wp:positionV>
            <wp:extent cx="1371600" cy="895985"/>
            <wp:effectExtent l="19050" t="19050" r="19050" b="184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teMitodellesire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598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C4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8132E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8C2611" w:rsidRPr="006345E8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RETE DI IMPRESE MITO DELLE SIRENE </w:t>
      </w:r>
      <w:r w:rsidR="00847C45">
        <w:tab/>
      </w:r>
    </w:p>
    <w:p w:rsidR="008C2611" w:rsidRDefault="00847C45" w:rsidP="00847C45">
      <w:pPr>
        <w:tabs>
          <w:tab w:val="left" w:pos="1060"/>
          <w:tab w:val="center" w:pos="4819"/>
        </w:tabs>
        <w:spacing w:after="0" w:line="240" w:lineRule="exact"/>
        <w:rPr>
          <w:b/>
        </w:rPr>
      </w:pPr>
      <w:r>
        <w:t xml:space="preserve">              </w:t>
      </w:r>
      <w:r w:rsidR="008C2611" w:rsidRPr="006345E8">
        <w:rPr>
          <w:color w:val="365F91" w:themeColor="accent1" w:themeShade="BF"/>
        </w:rPr>
        <w:t xml:space="preserve">Via </w:t>
      </w:r>
      <w:proofErr w:type="spellStart"/>
      <w:r w:rsidR="008C2611" w:rsidRPr="006345E8">
        <w:rPr>
          <w:color w:val="365F91" w:themeColor="accent1" w:themeShade="BF"/>
        </w:rPr>
        <w:t>Calarossanso</w:t>
      </w:r>
      <w:proofErr w:type="spellEnd"/>
      <w:r w:rsidR="008C2611" w:rsidRPr="006345E8">
        <w:rPr>
          <w:color w:val="365F91" w:themeColor="accent1" w:themeShade="BF"/>
        </w:rPr>
        <w:t xml:space="preserve"> - 04031 Ventotene (LT)</w:t>
      </w:r>
    </w:p>
    <w:p w:rsidR="008C2611" w:rsidRPr="00847C45" w:rsidRDefault="008C2611" w:rsidP="00294C04">
      <w:pPr>
        <w:spacing w:after="0" w:line="240" w:lineRule="exact"/>
        <w:jc w:val="center"/>
      </w:pPr>
    </w:p>
    <w:p w:rsidR="008C2611" w:rsidRDefault="008C2611" w:rsidP="00294C04">
      <w:pPr>
        <w:spacing w:after="0" w:line="240" w:lineRule="exact"/>
        <w:jc w:val="center"/>
        <w:rPr>
          <w:b/>
        </w:rPr>
      </w:pPr>
    </w:p>
    <w:p w:rsidR="008C2611" w:rsidRDefault="008C2611" w:rsidP="00294C04">
      <w:pPr>
        <w:spacing w:after="0" w:line="240" w:lineRule="exact"/>
        <w:jc w:val="center"/>
        <w:rPr>
          <w:b/>
        </w:rPr>
      </w:pPr>
    </w:p>
    <w:p w:rsidR="00847C45" w:rsidRDefault="00847C45" w:rsidP="00294C04">
      <w:pPr>
        <w:spacing w:after="0" w:line="240" w:lineRule="exact"/>
        <w:jc w:val="center"/>
        <w:rPr>
          <w:b/>
        </w:rPr>
      </w:pPr>
    </w:p>
    <w:p w:rsidR="00294C04" w:rsidRDefault="00294C04" w:rsidP="007C45B7">
      <w:pPr>
        <w:tabs>
          <w:tab w:val="left" w:pos="2405"/>
        </w:tabs>
        <w:spacing w:after="0" w:line="240" w:lineRule="exact"/>
        <w:jc w:val="both"/>
        <w:rPr>
          <w:b/>
          <w:sz w:val="20"/>
          <w:szCs w:val="20"/>
        </w:rPr>
      </w:pPr>
    </w:p>
    <w:p w:rsidR="00847C45" w:rsidRDefault="001A7DC0" w:rsidP="00F375B8">
      <w:pPr>
        <w:tabs>
          <w:tab w:val="left" w:pos="2405"/>
        </w:tabs>
        <w:spacing w:after="0"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Comunicato Stampa</w:t>
      </w:r>
    </w:p>
    <w:p w:rsidR="001A7DC0" w:rsidRDefault="001A7DC0" w:rsidP="007C45B7">
      <w:pPr>
        <w:tabs>
          <w:tab w:val="left" w:pos="2405"/>
        </w:tabs>
        <w:spacing w:after="0" w:line="240" w:lineRule="exact"/>
        <w:jc w:val="both"/>
        <w:rPr>
          <w:b/>
          <w:sz w:val="20"/>
          <w:szCs w:val="20"/>
        </w:rPr>
      </w:pPr>
    </w:p>
    <w:p w:rsidR="001A7DC0" w:rsidRDefault="001A7DC0" w:rsidP="007C45B7">
      <w:pPr>
        <w:tabs>
          <w:tab w:val="left" w:pos="2405"/>
        </w:tabs>
        <w:spacing w:after="0"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Nuovi me</w:t>
      </w:r>
      <w:r w:rsidRPr="001A7DC0">
        <w:rPr>
          <w:b/>
          <w:sz w:val="20"/>
          <w:szCs w:val="20"/>
        </w:rPr>
        <w:t xml:space="preserve">zzi navali </w:t>
      </w:r>
      <w:r>
        <w:rPr>
          <w:b/>
          <w:sz w:val="20"/>
          <w:szCs w:val="20"/>
        </w:rPr>
        <w:t xml:space="preserve">per collegare le isole pontine alla costa </w:t>
      </w:r>
    </w:p>
    <w:p w:rsidR="00D04530" w:rsidRPr="00D04530" w:rsidRDefault="001A7DC0" w:rsidP="007C45B7">
      <w:pPr>
        <w:tabs>
          <w:tab w:val="left" w:pos="2405"/>
        </w:tabs>
        <w:spacing w:after="0"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richiesta degli imprenditori di Ventotene</w:t>
      </w:r>
      <w:r w:rsidR="00B1466C">
        <w:rPr>
          <w:b/>
          <w:sz w:val="20"/>
          <w:szCs w:val="20"/>
        </w:rPr>
        <w:t xml:space="preserve">: </w:t>
      </w:r>
      <w:r w:rsidR="00D04530">
        <w:rPr>
          <w:b/>
          <w:sz w:val="20"/>
          <w:szCs w:val="20"/>
        </w:rPr>
        <w:t>m</w:t>
      </w:r>
      <w:r w:rsidR="00D04530" w:rsidRPr="00D04530">
        <w:rPr>
          <w:b/>
          <w:sz w:val="20"/>
          <w:szCs w:val="20"/>
        </w:rPr>
        <w:t>e</w:t>
      </w:r>
      <w:r w:rsidR="00D04530" w:rsidRPr="00D04530">
        <w:rPr>
          <w:rFonts w:ascii="Calibri" w:hAnsi="Calibri" w:cs="Arial"/>
          <w:b/>
          <w:sz w:val="20"/>
          <w:szCs w:val="20"/>
        </w:rPr>
        <w:t xml:space="preserve">zzi a basso impatto ambientale e </w:t>
      </w:r>
      <w:r w:rsidR="00D04530">
        <w:rPr>
          <w:rFonts w:ascii="Calibri" w:hAnsi="Calibri" w:cs="Arial"/>
          <w:b/>
          <w:sz w:val="20"/>
          <w:szCs w:val="20"/>
        </w:rPr>
        <w:t>permanen</w:t>
      </w:r>
      <w:r w:rsidR="00D04530" w:rsidRPr="009F07E5">
        <w:rPr>
          <w:rFonts w:ascii="Calibri" w:hAnsi="Calibri" w:cs="Arial"/>
          <w:sz w:val="20"/>
          <w:szCs w:val="20"/>
        </w:rPr>
        <w:t>z</w:t>
      </w:r>
      <w:r w:rsidR="00D04530">
        <w:rPr>
          <w:rFonts w:ascii="Calibri" w:hAnsi="Calibri" w:cs="Arial"/>
          <w:sz w:val="20"/>
          <w:szCs w:val="20"/>
        </w:rPr>
        <w:t xml:space="preserve">a </w:t>
      </w:r>
      <w:r w:rsidR="00D04530" w:rsidRPr="00D04530">
        <w:rPr>
          <w:rFonts w:ascii="Calibri" w:hAnsi="Calibri" w:cs="Arial"/>
          <w:b/>
          <w:sz w:val="20"/>
          <w:szCs w:val="20"/>
        </w:rPr>
        <w:t>notturna</w:t>
      </w:r>
      <w:r w:rsidR="00B1466C">
        <w:rPr>
          <w:rFonts w:ascii="Calibri" w:hAnsi="Calibri" w:cs="Arial"/>
          <w:b/>
          <w:sz w:val="20"/>
          <w:szCs w:val="20"/>
        </w:rPr>
        <w:t xml:space="preserve"> dei me</w:t>
      </w:r>
      <w:r w:rsidR="00B1466C" w:rsidRPr="009625E9">
        <w:rPr>
          <w:rFonts w:ascii="Calibri" w:hAnsi="Calibri" w:cs="Arial"/>
          <w:sz w:val="20"/>
          <w:szCs w:val="20"/>
        </w:rPr>
        <w:t>zz</w:t>
      </w:r>
      <w:r w:rsidR="00B1466C">
        <w:rPr>
          <w:rFonts w:ascii="Calibri" w:hAnsi="Calibri" w:cs="Arial"/>
          <w:sz w:val="20"/>
          <w:szCs w:val="20"/>
        </w:rPr>
        <w:t>i</w:t>
      </w:r>
      <w:r w:rsidR="00D04530" w:rsidRPr="00D04530">
        <w:rPr>
          <w:rFonts w:ascii="Calibri" w:hAnsi="Calibri" w:cs="Arial"/>
          <w:b/>
          <w:sz w:val="20"/>
          <w:szCs w:val="20"/>
        </w:rPr>
        <w:t xml:space="preserve"> nelle isole</w:t>
      </w:r>
    </w:p>
    <w:p w:rsidR="001A7DC0" w:rsidRDefault="001A7DC0" w:rsidP="007C45B7">
      <w:pPr>
        <w:tabs>
          <w:tab w:val="left" w:pos="2405"/>
        </w:tabs>
        <w:spacing w:after="0" w:line="240" w:lineRule="exact"/>
        <w:jc w:val="both"/>
        <w:rPr>
          <w:b/>
          <w:sz w:val="20"/>
          <w:szCs w:val="20"/>
        </w:rPr>
      </w:pPr>
    </w:p>
    <w:p w:rsidR="001A7DC0" w:rsidRDefault="001A7DC0" w:rsidP="007C45B7">
      <w:pPr>
        <w:tabs>
          <w:tab w:val="left" w:pos="2405"/>
        </w:tabs>
        <w:spacing w:after="0" w:line="240" w:lineRule="exact"/>
        <w:jc w:val="both"/>
        <w:rPr>
          <w:sz w:val="20"/>
          <w:szCs w:val="20"/>
        </w:rPr>
      </w:pPr>
      <w:r w:rsidRPr="009625E9">
        <w:rPr>
          <w:sz w:val="20"/>
          <w:szCs w:val="20"/>
        </w:rPr>
        <w:t>Il 9 di marzo scade</w:t>
      </w:r>
      <w:r>
        <w:rPr>
          <w:sz w:val="20"/>
          <w:szCs w:val="20"/>
        </w:rPr>
        <w:t xml:space="preserve"> il termine </w:t>
      </w:r>
      <w:r w:rsidR="0036753E">
        <w:rPr>
          <w:sz w:val="20"/>
          <w:szCs w:val="20"/>
        </w:rPr>
        <w:t>per rispondere all’Avviso della Regione La</w:t>
      </w:r>
      <w:r w:rsidR="0036753E" w:rsidRPr="00294C04">
        <w:rPr>
          <w:sz w:val="20"/>
          <w:szCs w:val="20"/>
        </w:rPr>
        <w:t>z</w:t>
      </w:r>
      <w:r w:rsidR="0036753E">
        <w:rPr>
          <w:sz w:val="20"/>
          <w:szCs w:val="20"/>
        </w:rPr>
        <w:t>io per presentare la candidatura per prendere in gestione il servi</w:t>
      </w:r>
      <w:r w:rsidR="0036753E" w:rsidRPr="00294C04">
        <w:rPr>
          <w:sz w:val="20"/>
          <w:szCs w:val="20"/>
        </w:rPr>
        <w:t>z</w:t>
      </w:r>
      <w:r w:rsidR="0036753E">
        <w:rPr>
          <w:sz w:val="20"/>
          <w:szCs w:val="20"/>
        </w:rPr>
        <w:t>io di mobilità via mare per il trasporto di passeggeri e merci da e per le isole pontine: Ventotene e Pon</w:t>
      </w:r>
      <w:r w:rsidR="0036753E" w:rsidRPr="00294C04">
        <w:rPr>
          <w:sz w:val="20"/>
          <w:szCs w:val="20"/>
        </w:rPr>
        <w:t>z</w:t>
      </w:r>
      <w:r w:rsidR="0036753E">
        <w:rPr>
          <w:sz w:val="20"/>
          <w:szCs w:val="20"/>
        </w:rPr>
        <w:t xml:space="preserve">a. </w:t>
      </w:r>
    </w:p>
    <w:p w:rsidR="00D04530" w:rsidRDefault="0036753E" w:rsidP="00D04530">
      <w:pPr>
        <w:spacing w:after="0" w:line="240" w:lineRule="exact"/>
        <w:jc w:val="both"/>
      </w:pPr>
      <w:r w:rsidRPr="009625E9">
        <w:rPr>
          <w:sz w:val="20"/>
          <w:szCs w:val="20"/>
        </w:rPr>
        <w:t xml:space="preserve">La </w:t>
      </w:r>
      <w:r w:rsidR="00793AAD">
        <w:rPr>
          <w:rFonts w:ascii="Calibri" w:hAnsi="Calibri" w:cs="Arial"/>
          <w:sz w:val="20"/>
          <w:szCs w:val="20"/>
        </w:rPr>
        <w:t>Direzione regionale In</w:t>
      </w:r>
      <w:r w:rsidRPr="009625E9">
        <w:rPr>
          <w:rFonts w:ascii="Calibri" w:hAnsi="Calibri" w:cs="Arial"/>
          <w:sz w:val="20"/>
          <w:szCs w:val="20"/>
        </w:rPr>
        <w:t xml:space="preserve">frastrutture e </w:t>
      </w:r>
      <w:r w:rsidR="00793AAD">
        <w:rPr>
          <w:rFonts w:ascii="Calibri" w:hAnsi="Calibri" w:cs="Arial"/>
          <w:sz w:val="20"/>
          <w:szCs w:val="20"/>
        </w:rPr>
        <w:t>M</w:t>
      </w:r>
      <w:r w:rsidRPr="009625E9">
        <w:rPr>
          <w:rFonts w:ascii="Calibri" w:hAnsi="Calibri" w:cs="Arial"/>
          <w:sz w:val="20"/>
          <w:szCs w:val="20"/>
        </w:rPr>
        <w:t>obilità della Regione Lazio ha fatto un buon lavoro di predisposizione prima di pubblicare l’Av</w:t>
      </w:r>
      <w:r w:rsidR="00D04530" w:rsidRPr="009625E9">
        <w:rPr>
          <w:rFonts w:ascii="Calibri" w:hAnsi="Calibri" w:cs="Arial"/>
          <w:sz w:val="20"/>
          <w:szCs w:val="20"/>
        </w:rPr>
        <w:t xml:space="preserve">viso. Ha ascoltato le Amministrazioni locali, la capitaneria di Gaeta e Fiumicino, e anche </w:t>
      </w:r>
      <w:r w:rsidR="00D04530" w:rsidRPr="009625E9">
        <w:t xml:space="preserve"> </w:t>
      </w:r>
      <w:proofErr w:type="spellStart"/>
      <w:r w:rsidR="00D04530" w:rsidRPr="009625E9">
        <w:t>Assarmatori</w:t>
      </w:r>
      <w:proofErr w:type="spellEnd"/>
      <w:r w:rsidR="00D04530" w:rsidRPr="009625E9">
        <w:t xml:space="preserve">, Confcommercio Lazio sud, </w:t>
      </w:r>
      <w:proofErr w:type="spellStart"/>
      <w:r w:rsidR="00D04530" w:rsidRPr="009625E9">
        <w:t>Federalberghi</w:t>
      </w:r>
      <w:proofErr w:type="spellEnd"/>
      <w:r w:rsidR="00F375B8">
        <w:t>. Ha poi</w:t>
      </w:r>
      <w:r w:rsidR="009625E9" w:rsidRPr="009625E9">
        <w:t xml:space="preserve"> redatto un questionario che le imprese devono tener di conto per presentare le proprie offerte. </w:t>
      </w:r>
      <w:r w:rsidR="00D04530" w:rsidRPr="009625E9">
        <w:t xml:space="preserve"> </w:t>
      </w:r>
    </w:p>
    <w:p w:rsidR="009625E9" w:rsidRDefault="009625E9" w:rsidP="00D04530">
      <w:pPr>
        <w:spacing w:after="0" w:line="240" w:lineRule="exact"/>
        <w:jc w:val="both"/>
      </w:pPr>
    </w:p>
    <w:p w:rsidR="0036753E" w:rsidRDefault="009625E9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r>
        <w:t xml:space="preserve">Gli imprenditori di Ventotene che hanno dato vita alla </w:t>
      </w:r>
      <w:r w:rsidRPr="00565431">
        <w:rPr>
          <w:b/>
        </w:rPr>
        <w:t>Rete di Imprese, Mito delle Sirene</w:t>
      </w:r>
      <w:r>
        <w:t>, hanno appre</w:t>
      </w:r>
      <w:r w:rsidRPr="009625E9">
        <w:rPr>
          <w:rFonts w:ascii="Calibri" w:hAnsi="Calibri" w:cs="Arial"/>
          <w:sz w:val="20"/>
          <w:szCs w:val="20"/>
        </w:rPr>
        <w:t>zz</w:t>
      </w:r>
      <w:r>
        <w:rPr>
          <w:rFonts w:ascii="Calibri" w:hAnsi="Calibri" w:cs="Arial"/>
          <w:sz w:val="20"/>
          <w:szCs w:val="20"/>
        </w:rPr>
        <w:t>ato questo metodo partecipativo di decisione e hanno inteso dare un proprio contributo diretto per ottimi</w:t>
      </w:r>
      <w:r w:rsidRPr="009625E9">
        <w:rPr>
          <w:rFonts w:ascii="Calibri" w:hAnsi="Calibri" w:cs="Arial"/>
          <w:sz w:val="20"/>
          <w:szCs w:val="20"/>
        </w:rPr>
        <w:t>zz</w:t>
      </w:r>
      <w:r>
        <w:rPr>
          <w:rFonts w:ascii="Calibri" w:hAnsi="Calibri" w:cs="Arial"/>
          <w:sz w:val="20"/>
          <w:szCs w:val="20"/>
        </w:rPr>
        <w:t>are il processo di sele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>ione che partirà dopo il 9 mar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>o, partendo dalla propria sensibilità sociale e ambientale e dalla profonda conoscen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>a dei problemi delle isole che hanno deciso di superare da quando, nel 2019, si sono costituiti come “Rete”.</w:t>
      </w:r>
    </w:p>
    <w:p w:rsidR="009625E9" w:rsidRDefault="009625E9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9625E9" w:rsidRDefault="009625E9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Essi hanno redatto un documento puntuale che raccoglie le integra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 xml:space="preserve">ioni che </w:t>
      </w:r>
      <w:r w:rsidR="00793AAD">
        <w:rPr>
          <w:rFonts w:ascii="Calibri" w:hAnsi="Calibri" w:cs="Arial"/>
          <w:sz w:val="20"/>
          <w:szCs w:val="20"/>
        </w:rPr>
        <w:t>hanno inteso suggerire e lo hanno trasmesso al dott. Stefano Fermante della Dire</w:t>
      </w:r>
      <w:r w:rsidR="00793AAD" w:rsidRPr="009625E9">
        <w:rPr>
          <w:rFonts w:ascii="Calibri" w:hAnsi="Calibri" w:cs="Arial"/>
          <w:sz w:val="20"/>
          <w:szCs w:val="20"/>
        </w:rPr>
        <w:t>z</w:t>
      </w:r>
      <w:r w:rsidR="00793AAD">
        <w:rPr>
          <w:rFonts w:ascii="Calibri" w:hAnsi="Calibri" w:cs="Arial"/>
          <w:sz w:val="20"/>
          <w:szCs w:val="20"/>
        </w:rPr>
        <w:t>ione regionale Infrastrutture e Mobilità e alla propria Amministra</w:t>
      </w:r>
      <w:r w:rsidR="00793AAD" w:rsidRPr="009625E9">
        <w:rPr>
          <w:rFonts w:ascii="Calibri" w:hAnsi="Calibri" w:cs="Arial"/>
          <w:sz w:val="20"/>
          <w:szCs w:val="20"/>
        </w:rPr>
        <w:t>z</w:t>
      </w:r>
      <w:r w:rsidR="00793AAD">
        <w:rPr>
          <w:rFonts w:ascii="Calibri" w:hAnsi="Calibri" w:cs="Arial"/>
          <w:sz w:val="20"/>
          <w:szCs w:val="20"/>
        </w:rPr>
        <w:t xml:space="preserve">ione Comunale. </w:t>
      </w:r>
      <w:r w:rsidR="00F375B8">
        <w:rPr>
          <w:rFonts w:ascii="Calibri" w:hAnsi="Calibri" w:cs="Arial"/>
          <w:sz w:val="20"/>
          <w:szCs w:val="20"/>
        </w:rPr>
        <w:t>Una copia è stata pure inoltrata all’Amministra</w:t>
      </w:r>
      <w:r w:rsidR="00F375B8" w:rsidRPr="009625E9">
        <w:rPr>
          <w:rFonts w:ascii="Calibri" w:hAnsi="Calibri" w:cs="Arial"/>
          <w:sz w:val="20"/>
          <w:szCs w:val="20"/>
        </w:rPr>
        <w:t>z</w:t>
      </w:r>
      <w:r w:rsidR="00F375B8">
        <w:rPr>
          <w:rFonts w:ascii="Calibri" w:hAnsi="Calibri" w:cs="Arial"/>
          <w:sz w:val="20"/>
          <w:szCs w:val="20"/>
        </w:rPr>
        <w:t xml:space="preserve">ione del Comune di Ventotene. </w:t>
      </w:r>
    </w:p>
    <w:p w:rsidR="00793AAD" w:rsidRDefault="00793AAD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793AAD" w:rsidRDefault="00793AAD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Due sono le principali richieste avan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 xml:space="preserve">ate: privilegiare le imprese che si impegnano </w:t>
      </w:r>
      <w:r w:rsidR="00F375B8">
        <w:rPr>
          <w:rFonts w:ascii="Calibri" w:hAnsi="Calibri" w:cs="Arial"/>
          <w:sz w:val="20"/>
          <w:szCs w:val="20"/>
        </w:rPr>
        <w:t xml:space="preserve">sia </w:t>
      </w:r>
      <w:r>
        <w:rPr>
          <w:rFonts w:ascii="Calibri" w:hAnsi="Calibri" w:cs="Arial"/>
          <w:sz w:val="20"/>
          <w:szCs w:val="20"/>
        </w:rPr>
        <w:t>a utili</w:t>
      </w:r>
      <w:r w:rsidRPr="009625E9">
        <w:rPr>
          <w:rFonts w:ascii="Calibri" w:hAnsi="Calibri" w:cs="Arial"/>
          <w:sz w:val="20"/>
          <w:szCs w:val="20"/>
        </w:rPr>
        <w:t>zz</w:t>
      </w:r>
      <w:r>
        <w:rPr>
          <w:rFonts w:ascii="Calibri" w:hAnsi="Calibri" w:cs="Arial"/>
          <w:sz w:val="20"/>
          <w:szCs w:val="20"/>
        </w:rPr>
        <w:t>are me</w:t>
      </w:r>
      <w:r w:rsidRPr="009625E9">
        <w:rPr>
          <w:rFonts w:ascii="Calibri" w:hAnsi="Calibri" w:cs="Arial"/>
          <w:sz w:val="20"/>
          <w:szCs w:val="20"/>
        </w:rPr>
        <w:t>zz</w:t>
      </w:r>
      <w:r>
        <w:rPr>
          <w:rFonts w:ascii="Calibri" w:hAnsi="Calibri" w:cs="Arial"/>
          <w:sz w:val="20"/>
          <w:szCs w:val="20"/>
        </w:rPr>
        <w:t xml:space="preserve">i navali (navi e aliscafi) che usino combustibili non inquinanti e </w:t>
      </w:r>
      <w:r w:rsidR="00F375B8">
        <w:rPr>
          <w:rFonts w:ascii="Calibri" w:hAnsi="Calibri" w:cs="Arial"/>
          <w:sz w:val="20"/>
          <w:szCs w:val="20"/>
        </w:rPr>
        <w:t xml:space="preserve">sia </w:t>
      </w:r>
      <w:r>
        <w:rPr>
          <w:rFonts w:ascii="Calibri" w:hAnsi="Calibri" w:cs="Arial"/>
          <w:sz w:val="20"/>
          <w:szCs w:val="20"/>
        </w:rPr>
        <w:t>a lasciare tali me</w:t>
      </w:r>
      <w:r w:rsidRPr="009625E9">
        <w:rPr>
          <w:rFonts w:ascii="Calibri" w:hAnsi="Calibri" w:cs="Arial"/>
          <w:sz w:val="20"/>
          <w:szCs w:val="20"/>
        </w:rPr>
        <w:t>zz</w:t>
      </w:r>
      <w:r>
        <w:rPr>
          <w:rFonts w:ascii="Calibri" w:hAnsi="Calibri" w:cs="Arial"/>
          <w:sz w:val="20"/>
          <w:szCs w:val="20"/>
        </w:rPr>
        <w:t xml:space="preserve">i presso i porti delle due isole la notte.  </w:t>
      </w:r>
    </w:p>
    <w:p w:rsidR="00793AAD" w:rsidRDefault="00793AAD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È chiara la motiva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 xml:space="preserve">ione che spinge gli imprenditori ventotenesi a suggerire tali scelte. </w:t>
      </w:r>
    </w:p>
    <w:p w:rsidR="00A4755E" w:rsidRDefault="00A4755E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793AAD" w:rsidRDefault="00793AAD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Utili</w:t>
      </w:r>
      <w:r w:rsidRPr="009625E9">
        <w:rPr>
          <w:rFonts w:ascii="Calibri" w:hAnsi="Calibri" w:cs="Arial"/>
          <w:sz w:val="20"/>
          <w:szCs w:val="20"/>
        </w:rPr>
        <w:t>zz</w:t>
      </w:r>
      <w:r>
        <w:rPr>
          <w:rFonts w:ascii="Calibri" w:hAnsi="Calibri" w:cs="Arial"/>
          <w:sz w:val="20"/>
          <w:szCs w:val="20"/>
        </w:rPr>
        <w:t>are me</w:t>
      </w:r>
      <w:r w:rsidRPr="009625E9">
        <w:rPr>
          <w:rFonts w:ascii="Calibri" w:hAnsi="Calibri" w:cs="Arial"/>
          <w:sz w:val="20"/>
          <w:szCs w:val="20"/>
        </w:rPr>
        <w:t>zz</w:t>
      </w:r>
      <w:r>
        <w:rPr>
          <w:rFonts w:ascii="Calibri" w:hAnsi="Calibri" w:cs="Arial"/>
          <w:sz w:val="20"/>
          <w:szCs w:val="20"/>
        </w:rPr>
        <w:t>i con tecnologie più evolute</w:t>
      </w:r>
      <w:r w:rsidR="00F375B8">
        <w:rPr>
          <w:rFonts w:ascii="Calibri" w:hAnsi="Calibri" w:cs="Arial"/>
          <w:sz w:val="20"/>
          <w:szCs w:val="20"/>
        </w:rPr>
        <w:t>,</w:t>
      </w:r>
      <w:r w:rsidR="00A4755E">
        <w:rPr>
          <w:rFonts w:ascii="Calibri" w:hAnsi="Calibri" w:cs="Arial"/>
          <w:sz w:val="20"/>
          <w:szCs w:val="20"/>
        </w:rPr>
        <w:t xml:space="preserve"> che usano</w:t>
      </w:r>
      <w:r>
        <w:rPr>
          <w:rFonts w:ascii="Calibri" w:hAnsi="Calibri" w:cs="Arial"/>
          <w:sz w:val="20"/>
          <w:szCs w:val="20"/>
        </w:rPr>
        <w:t xml:space="preserve"> combustibili meno inquinanti (</w:t>
      </w:r>
      <w:r w:rsidR="00A4755E">
        <w:rPr>
          <w:rFonts w:ascii="Calibri" w:hAnsi="Calibri" w:cs="Arial"/>
          <w:sz w:val="20"/>
          <w:szCs w:val="20"/>
        </w:rPr>
        <w:t>elettrico, idrogeno, ecc.)</w:t>
      </w:r>
      <w:r w:rsidR="00F375B8">
        <w:rPr>
          <w:rFonts w:ascii="Calibri" w:hAnsi="Calibri" w:cs="Arial"/>
          <w:sz w:val="20"/>
          <w:szCs w:val="20"/>
        </w:rPr>
        <w:t>,</w:t>
      </w:r>
      <w:r w:rsidR="00A4755E">
        <w:rPr>
          <w:rFonts w:ascii="Calibri" w:hAnsi="Calibri" w:cs="Arial"/>
          <w:sz w:val="20"/>
          <w:szCs w:val="20"/>
        </w:rPr>
        <w:t xml:space="preserve"> risponde a tre obiettivi importanti per le isole: non si inquina il mare</w:t>
      </w:r>
      <w:r w:rsidR="00F375B8">
        <w:rPr>
          <w:rFonts w:ascii="Calibri" w:hAnsi="Calibri" w:cs="Arial"/>
          <w:sz w:val="20"/>
          <w:szCs w:val="20"/>
        </w:rPr>
        <w:t>,</w:t>
      </w:r>
      <w:r w:rsidR="00A4755E">
        <w:rPr>
          <w:rFonts w:ascii="Calibri" w:hAnsi="Calibri" w:cs="Arial"/>
          <w:sz w:val="20"/>
          <w:szCs w:val="20"/>
        </w:rPr>
        <w:t xml:space="preserve"> considerando che Ventotene vanta una Riserva Marina Protetta che è uno dei fattori attrattivi dell’isola e frutto di una scelta strategica che gli isolani hanno fatto da tempo. </w:t>
      </w:r>
      <w:r w:rsidR="00F375B8">
        <w:rPr>
          <w:rFonts w:ascii="Calibri" w:hAnsi="Calibri" w:cs="Arial"/>
          <w:sz w:val="20"/>
          <w:szCs w:val="20"/>
        </w:rPr>
        <w:t>Ciò peraltro risponde ad una precisa politica europea per la ridu</w:t>
      </w:r>
      <w:r w:rsidR="00F375B8" w:rsidRPr="009625E9">
        <w:rPr>
          <w:rFonts w:ascii="Calibri" w:hAnsi="Calibri" w:cs="Arial"/>
          <w:sz w:val="20"/>
          <w:szCs w:val="20"/>
        </w:rPr>
        <w:t>z</w:t>
      </w:r>
      <w:r w:rsidR="00F375B8">
        <w:rPr>
          <w:rFonts w:ascii="Calibri" w:hAnsi="Calibri" w:cs="Arial"/>
          <w:sz w:val="20"/>
          <w:szCs w:val="20"/>
        </w:rPr>
        <w:t>ione dei combustibili fossili.</w:t>
      </w:r>
    </w:p>
    <w:p w:rsidR="00A4755E" w:rsidRDefault="00A4755E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Questa scelta consente peraltro di contenere i costi, aumentare la velocità dei me</w:t>
      </w:r>
      <w:r w:rsidRPr="009625E9">
        <w:rPr>
          <w:rFonts w:ascii="Calibri" w:hAnsi="Calibri" w:cs="Arial"/>
          <w:sz w:val="20"/>
          <w:szCs w:val="20"/>
        </w:rPr>
        <w:t>zz</w:t>
      </w:r>
      <w:r>
        <w:rPr>
          <w:rFonts w:ascii="Calibri" w:hAnsi="Calibri" w:cs="Arial"/>
          <w:sz w:val="20"/>
          <w:szCs w:val="20"/>
        </w:rPr>
        <w:t>i e mantenere il numero delle corse anche quando il mare è mosso. Oramai è purtroppo noto che nella situa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 xml:space="preserve">ione attuale le navi riducono la velocità quando il mare è mosso per ridurre la spesa di carburante. </w:t>
      </w:r>
    </w:p>
    <w:p w:rsidR="00A4755E" w:rsidRDefault="00A4755E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A4755E" w:rsidRDefault="00A4755E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Lasciare di notte le imbarca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>ioni in sosta nelle isole persegue due altri obiettivi importanti: privilegia l’assun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>ione di personale che già viv</w:t>
      </w:r>
      <w:r w:rsidR="00B1466C">
        <w:rPr>
          <w:rFonts w:ascii="Calibri" w:hAnsi="Calibri" w:cs="Arial"/>
          <w:sz w:val="20"/>
          <w:szCs w:val="20"/>
        </w:rPr>
        <w:t>e</w:t>
      </w:r>
      <w:r>
        <w:rPr>
          <w:rFonts w:ascii="Calibri" w:hAnsi="Calibri" w:cs="Arial"/>
          <w:sz w:val="20"/>
          <w:szCs w:val="20"/>
        </w:rPr>
        <w:t xml:space="preserve"> sulle isole scoraggiando la candidatura di chi vive altrove e incentiva comunque chi viene assunto a portare le proprie famiglie a vivere sulle isole evitando lo spopolamento dei residenti e consentendo la vita quotidiana della comunità anche nei mesi non prettamente estivi.  D'altronde lo studio fatto dalla Dire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>ione regionale eviden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>ia</w:t>
      </w:r>
      <w:r w:rsidR="00B1466C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</w:t>
      </w:r>
      <w:r w:rsidR="007D1BEB">
        <w:rPr>
          <w:rFonts w:ascii="Calibri" w:hAnsi="Calibri" w:cs="Arial"/>
          <w:sz w:val="20"/>
          <w:szCs w:val="20"/>
        </w:rPr>
        <w:t>con molta drammatica precisione</w:t>
      </w:r>
      <w:r w:rsidR="00B1466C">
        <w:rPr>
          <w:rFonts w:ascii="Calibri" w:hAnsi="Calibri" w:cs="Arial"/>
          <w:sz w:val="20"/>
          <w:szCs w:val="20"/>
        </w:rPr>
        <w:t>,</w:t>
      </w:r>
      <w:r w:rsidR="007D1BEB">
        <w:rPr>
          <w:rFonts w:ascii="Calibri" w:hAnsi="Calibri" w:cs="Arial"/>
          <w:sz w:val="20"/>
          <w:szCs w:val="20"/>
        </w:rPr>
        <w:t xml:space="preserve"> il numero delle persone sulle isole nei mesi che vanno da ottobre ad Aprile di ogni anno. </w:t>
      </w:r>
    </w:p>
    <w:p w:rsidR="007D1BEB" w:rsidRDefault="007D1BEB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7D1BEB" w:rsidRDefault="007D1BEB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Gli imprenditori della Rete di Imprese </w:t>
      </w:r>
      <w:r w:rsidR="00B1466C">
        <w:rPr>
          <w:rFonts w:ascii="Calibri" w:hAnsi="Calibri" w:cs="Arial"/>
          <w:sz w:val="20"/>
          <w:szCs w:val="20"/>
        </w:rPr>
        <w:t>“</w:t>
      </w:r>
      <w:r>
        <w:rPr>
          <w:rFonts w:ascii="Calibri" w:hAnsi="Calibri" w:cs="Arial"/>
          <w:sz w:val="20"/>
          <w:szCs w:val="20"/>
        </w:rPr>
        <w:t>Mito delle Sirene</w:t>
      </w:r>
      <w:r w:rsidR="00B1466C">
        <w:rPr>
          <w:rFonts w:ascii="Calibri" w:hAnsi="Calibri" w:cs="Arial"/>
          <w:sz w:val="20"/>
          <w:szCs w:val="20"/>
        </w:rPr>
        <w:t>”</w:t>
      </w:r>
      <w:r>
        <w:rPr>
          <w:rFonts w:ascii="Calibri" w:hAnsi="Calibri" w:cs="Arial"/>
          <w:sz w:val="20"/>
          <w:szCs w:val="20"/>
        </w:rPr>
        <w:t>, guarda</w:t>
      </w:r>
      <w:r w:rsidR="001F41AE">
        <w:rPr>
          <w:rFonts w:ascii="Calibri" w:hAnsi="Calibri" w:cs="Arial"/>
          <w:sz w:val="20"/>
          <w:szCs w:val="20"/>
        </w:rPr>
        <w:t>no</w:t>
      </w:r>
      <w:r>
        <w:rPr>
          <w:rFonts w:ascii="Calibri" w:hAnsi="Calibri" w:cs="Arial"/>
          <w:sz w:val="20"/>
          <w:szCs w:val="20"/>
        </w:rPr>
        <w:t xml:space="preserve"> inoltre avanti con una logica di “sistema”. Essi sostengono giustamente che la Mobilità è un elemento fondamentale della vita di un sistema territoriale e determinante per la vita delle “Aree Interne” a cui le isole sono associate. Non per altro proprio Ventotene è stata oggetto di una sperimenta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>ione regionale</w:t>
      </w:r>
      <w:r w:rsidR="00B1466C">
        <w:rPr>
          <w:rFonts w:ascii="Calibri" w:hAnsi="Calibri" w:cs="Arial"/>
          <w:sz w:val="20"/>
          <w:szCs w:val="20"/>
        </w:rPr>
        <w:t xml:space="preserve"> per le Aree interne</w:t>
      </w:r>
      <w:r>
        <w:rPr>
          <w:rFonts w:ascii="Calibri" w:hAnsi="Calibri" w:cs="Arial"/>
          <w:sz w:val="20"/>
          <w:szCs w:val="20"/>
        </w:rPr>
        <w:t xml:space="preserve"> che ha dato vita al progetto “l’anno memorabile” (si veda </w:t>
      </w:r>
      <w:hyperlink r:id="rId10" w:history="1">
        <w:r w:rsidRPr="00412C43">
          <w:rPr>
            <w:rStyle w:val="Collegamentoipertestuale"/>
            <w:rFonts w:ascii="Calibri" w:hAnsi="Calibri" w:cs="Arial"/>
            <w:sz w:val="20"/>
            <w:szCs w:val="20"/>
          </w:rPr>
          <w:t>www.ventoteneisolamemorabile.it</w:t>
        </w:r>
      </w:hyperlink>
      <w:r>
        <w:rPr>
          <w:rFonts w:ascii="Calibri" w:hAnsi="Calibri" w:cs="Arial"/>
          <w:sz w:val="20"/>
          <w:szCs w:val="20"/>
        </w:rPr>
        <w:t xml:space="preserve">).  Questa logica porta a scegliere non una mobilità qualsiasi per congiungere le Aree interne con i centri più grandi, ma una mobilità rispettosa del contesto ambientale, paesaggistico, culturale dell’area interna da collegare. Ciò vale esattamente e in modo ancora più determinante per le isole. </w:t>
      </w:r>
    </w:p>
    <w:p w:rsidR="007D1BEB" w:rsidRDefault="007D1BEB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A4755E" w:rsidRDefault="00A4755E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830788" w:rsidRDefault="00830788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D20DE0" w:rsidRDefault="00830788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 gli imprenditori della “Rete”</w:t>
      </w:r>
      <w:r w:rsidR="00D20DE0">
        <w:rPr>
          <w:rFonts w:ascii="Calibri" w:hAnsi="Calibri" w:cs="Arial"/>
          <w:sz w:val="20"/>
          <w:szCs w:val="20"/>
        </w:rPr>
        <w:t xml:space="preserve"> pensano anche al futuro e al rapporto tra Ventotene e l’Europa. Lo hanno dichiarato ufficialmente già il 9 ottobre del 2021</w:t>
      </w:r>
      <w:r w:rsidR="00B1466C">
        <w:rPr>
          <w:rFonts w:ascii="Calibri" w:hAnsi="Calibri" w:cs="Arial"/>
          <w:sz w:val="20"/>
          <w:szCs w:val="20"/>
        </w:rPr>
        <w:t>,</w:t>
      </w:r>
      <w:r w:rsidR="00D20DE0">
        <w:rPr>
          <w:rFonts w:ascii="Calibri" w:hAnsi="Calibri" w:cs="Arial"/>
          <w:sz w:val="20"/>
          <w:szCs w:val="20"/>
        </w:rPr>
        <w:t xml:space="preserve"> in occasione del Convegno fatto per ricordare l’ottantesimo anno della reda</w:t>
      </w:r>
      <w:r w:rsidR="00D20DE0" w:rsidRPr="009625E9">
        <w:rPr>
          <w:rFonts w:ascii="Calibri" w:hAnsi="Calibri" w:cs="Arial"/>
          <w:sz w:val="20"/>
          <w:szCs w:val="20"/>
        </w:rPr>
        <w:t>z</w:t>
      </w:r>
      <w:r w:rsidR="00D20DE0">
        <w:rPr>
          <w:rFonts w:ascii="Calibri" w:hAnsi="Calibri" w:cs="Arial"/>
          <w:sz w:val="20"/>
          <w:szCs w:val="20"/>
        </w:rPr>
        <w:t>ione del “Manifesto per una Europa libera e unita” di Altiero Spinelli ed Ernesto Rossi. Ora che Ventotene ha acquisito “il Marchio del Patrimonio Europeo” e che deve dimostrare all’Europa, almeno per i prossimi cinque anni</w:t>
      </w:r>
      <w:r w:rsidR="00B1466C">
        <w:rPr>
          <w:rFonts w:ascii="Calibri" w:hAnsi="Calibri" w:cs="Arial"/>
          <w:sz w:val="20"/>
          <w:szCs w:val="20"/>
        </w:rPr>
        <w:t>,</w:t>
      </w:r>
      <w:r w:rsidR="00D20DE0">
        <w:rPr>
          <w:rFonts w:ascii="Calibri" w:hAnsi="Calibri" w:cs="Arial"/>
          <w:sz w:val="20"/>
          <w:szCs w:val="20"/>
        </w:rPr>
        <w:t xml:space="preserve"> di rispettare e promuovere le politiche e i valori europei deve fare scelte adeguate</w:t>
      </w:r>
      <w:r w:rsidR="00B1466C">
        <w:rPr>
          <w:rFonts w:ascii="Calibri" w:hAnsi="Calibri" w:cs="Arial"/>
          <w:sz w:val="20"/>
          <w:szCs w:val="20"/>
        </w:rPr>
        <w:t xml:space="preserve"> anche nel campo della mobilità dell’ambiente </w:t>
      </w:r>
      <w:r w:rsidR="00D20DE0">
        <w:rPr>
          <w:rFonts w:ascii="Calibri" w:hAnsi="Calibri" w:cs="Arial"/>
          <w:sz w:val="20"/>
          <w:szCs w:val="20"/>
        </w:rPr>
        <w:t xml:space="preserve">e della vita sociale dei cittadini residenti. </w:t>
      </w:r>
    </w:p>
    <w:p w:rsidR="00D20DE0" w:rsidRDefault="00D20DE0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830788" w:rsidRDefault="00D20DE0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Infine vi è da considerare </w:t>
      </w:r>
      <w:r w:rsidR="00B1466C">
        <w:rPr>
          <w:rFonts w:ascii="Calibri" w:hAnsi="Calibri" w:cs="Arial"/>
          <w:sz w:val="20"/>
          <w:szCs w:val="20"/>
        </w:rPr>
        <w:t xml:space="preserve">il lavoro in corso per </w:t>
      </w:r>
      <w:r w:rsidR="008C63D3">
        <w:rPr>
          <w:rFonts w:ascii="Calibri" w:hAnsi="Calibri" w:cs="Arial"/>
          <w:sz w:val="20"/>
          <w:szCs w:val="20"/>
        </w:rPr>
        <w:t xml:space="preserve">il recupero dell’isola di Santo Stefano e le prospettive di portare sulle due isole </w:t>
      </w:r>
      <w:r w:rsidR="00B1466C">
        <w:rPr>
          <w:rFonts w:ascii="Calibri" w:hAnsi="Calibri" w:cs="Arial"/>
          <w:sz w:val="20"/>
          <w:szCs w:val="20"/>
        </w:rPr>
        <w:t xml:space="preserve">(Ventotene e Santo Stefano) </w:t>
      </w:r>
      <w:r w:rsidR="008C63D3">
        <w:rPr>
          <w:rFonts w:ascii="Calibri" w:hAnsi="Calibri" w:cs="Arial"/>
          <w:sz w:val="20"/>
          <w:szCs w:val="20"/>
        </w:rPr>
        <w:t>ricercatori e studiosi, giovani, fun</w:t>
      </w:r>
      <w:r w:rsidR="008C63D3" w:rsidRPr="009625E9">
        <w:rPr>
          <w:rFonts w:ascii="Calibri" w:hAnsi="Calibri" w:cs="Arial"/>
          <w:sz w:val="20"/>
          <w:szCs w:val="20"/>
        </w:rPr>
        <w:t>z</w:t>
      </w:r>
      <w:r w:rsidR="008C63D3">
        <w:rPr>
          <w:rFonts w:ascii="Calibri" w:hAnsi="Calibri" w:cs="Arial"/>
          <w:sz w:val="20"/>
          <w:szCs w:val="20"/>
        </w:rPr>
        <w:t>ionari e politici di tutta Europa</w:t>
      </w:r>
      <w:r w:rsidR="00B1466C">
        <w:rPr>
          <w:rFonts w:ascii="Calibri" w:hAnsi="Calibri" w:cs="Arial"/>
          <w:sz w:val="20"/>
          <w:szCs w:val="20"/>
        </w:rPr>
        <w:t xml:space="preserve">. Ciò </w:t>
      </w:r>
      <w:r w:rsidR="008C63D3">
        <w:rPr>
          <w:rFonts w:ascii="Calibri" w:hAnsi="Calibri" w:cs="Arial"/>
          <w:sz w:val="20"/>
          <w:szCs w:val="20"/>
        </w:rPr>
        <w:t>richiede una struttura di mobilità innovativa che abbia me</w:t>
      </w:r>
      <w:r w:rsidR="008C63D3" w:rsidRPr="009625E9">
        <w:rPr>
          <w:rFonts w:ascii="Calibri" w:hAnsi="Calibri" w:cs="Arial"/>
          <w:sz w:val="20"/>
          <w:szCs w:val="20"/>
        </w:rPr>
        <w:t>zz</w:t>
      </w:r>
      <w:r w:rsidR="008C63D3">
        <w:rPr>
          <w:rFonts w:ascii="Calibri" w:hAnsi="Calibri" w:cs="Arial"/>
          <w:sz w:val="20"/>
          <w:szCs w:val="20"/>
        </w:rPr>
        <w:t xml:space="preserve">i di avanguardia e veloci, ecocompatibili, con collegamenti con la costa, ma anche in connessione con gli aeroporti </w:t>
      </w:r>
      <w:r>
        <w:rPr>
          <w:rFonts w:ascii="Calibri" w:hAnsi="Calibri" w:cs="Arial"/>
          <w:sz w:val="20"/>
          <w:szCs w:val="20"/>
        </w:rPr>
        <w:t xml:space="preserve"> </w:t>
      </w:r>
      <w:r w:rsidR="008C63D3">
        <w:rPr>
          <w:rFonts w:ascii="Calibri" w:hAnsi="Calibri" w:cs="Arial"/>
          <w:sz w:val="20"/>
          <w:szCs w:val="20"/>
        </w:rPr>
        <w:t>del La</w:t>
      </w:r>
      <w:r w:rsidR="008C63D3" w:rsidRPr="009625E9">
        <w:rPr>
          <w:rFonts w:ascii="Calibri" w:hAnsi="Calibri" w:cs="Arial"/>
          <w:sz w:val="20"/>
          <w:szCs w:val="20"/>
        </w:rPr>
        <w:t>z</w:t>
      </w:r>
      <w:r w:rsidR="008C63D3">
        <w:rPr>
          <w:rFonts w:ascii="Calibri" w:hAnsi="Calibri" w:cs="Arial"/>
          <w:sz w:val="20"/>
          <w:szCs w:val="20"/>
        </w:rPr>
        <w:t xml:space="preserve">io e della Campania.  Prendere decisioni sulla scorta del flusso turistico estivo degli anni passati non consente </w:t>
      </w:r>
      <w:r w:rsidR="00B1466C">
        <w:rPr>
          <w:rFonts w:ascii="Calibri" w:hAnsi="Calibri" w:cs="Arial"/>
          <w:sz w:val="20"/>
          <w:szCs w:val="20"/>
        </w:rPr>
        <w:t xml:space="preserve">evidentemente </w:t>
      </w:r>
      <w:r w:rsidR="008C63D3">
        <w:rPr>
          <w:rFonts w:ascii="Calibri" w:hAnsi="Calibri" w:cs="Arial"/>
          <w:sz w:val="20"/>
          <w:szCs w:val="20"/>
        </w:rPr>
        <w:t>di fare scelte strategiche e sottoscrivere contratti di servi</w:t>
      </w:r>
      <w:r w:rsidR="008C63D3" w:rsidRPr="009625E9">
        <w:rPr>
          <w:rFonts w:ascii="Calibri" w:hAnsi="Calibri" w:cs="Arial"/>
          <w:sz w:val="20"/>
          <w:szCs w:val="20"/>
        </w:rPr>
        <w:t>z</w:t>
      </w:r>
      <w:r w:rsidR="00B1466C">
        <w:rPr>
          <w:rFonts w:ascii="Calibri" w:hAnsi="Calibri" w:cs="Arial"/>
          <w:sz w:val="20"/>
          <w:szCs w:val="20"/>
        </w:rPr>
        <w:t>io adeguati di medio-lungo periodo.</w:t>
      </w:r>
    </w:p>
    <w:p w:rsidR="008C63D3" w:rsidRDefault="008C63D3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9625E9" w:rsidRDefault="008C63D3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Proprio per questo motivo la Rete ha scelto di servirsi di un nuovo </w:t>
      </w:r>
      <w:r w:rsidR="00B40E01">
        <w:rPr>
          <w:rFonts w:ascii="Calibri" w:hAnsi="Calibri" w:cs="Arial"/>
          <w:sz w:val="20"/>
          <w:szCs w:val="20"/>
        </w:rPr>
        <w:t>Manager di R</w:t>
      </w:r>
      <w:r>
        <w:rPr>
          <w:rFonts w:ascii="Calibri" w:hAnsi="Calibri" w:cs="Arial"/>
          <w:sz w:val="20"/>
          <w:szCs w:val="20"/>
        </w:rPr>
        <w:t>ete, il dott. Renato Di Gregorio, che ha lavorato</w:t>
      </w:r>
      <w:r w:rsidR="00B40E01" w:rsidRPr="00B40E01">
        <w:rPr>
          <w:rFonts w:ascii="Calibri" w:hAnsi="Calibri" w:cs="Arial"/>
          <w:sz w:val="20"/>
          <w:szCs w:val="20"/>
        </w:rPr>
        <w:t xml:space="preserve"> </w:t>
      </w:r>
      <w:r w:rsidR="00B40E01">
        <w:rPr>
          <w:rFonts w:ascii="Calibri" w:hAnsi="Calibri" w:cs="Arial"/>
          <w:sz w:val="20"/>
          <w:szCs w:val="20"/>
        </w:rPr>
        <w:t>per cinque anni, assieme all’Amministra</w:t>
      </w:r>
      <w:r w:rsidR="00B40E01" w:rsidRPr="009625E9">
        <w:rPr>
          <w:rFonts w:ascii="Calibri" w:hAnsi="Calibri" w:cs="Arial"/>
          <w:sz w:val="20"/>
          <w:szCs w:val="20"/>
        </w:rPr>
        <w:t>z</w:t>
      </w:r>
      <w:r w:rsidR="00B40E01">
        <w:rPr>
          <w:rFonts w:ascii="Calibri" w:hAnsi="Calibri" w:cs="Arial"/>
          <w:sz w:val="20"/>
          <w:szCs w:val="20"/>
        </w:rPr>
        <w:t xml:space="preserve">ione guidata da Gerardo </w:t>
      </w:r>
      <w:proofErr w:type="spellStart"/>
      <w:r w:rsidR="00B40E01">
        <w:rPr>
          <w:rFonts w:ascii="Calibri" w:hAnsi="Calibri" w:cs="Arial"/>
          <w:sz w:val="20"/>
          <w:szCs w:val="20"/>
        </w:rPr>
        <w:t>Santomauro</w:t>
      </w:r>
      <w:proofErr w:type="spellEnd"/>
      <w:r w:rsidR="00B40E01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 xml:space="preserve"> per far ottenere a Ventotene il diploma d’</w:t>
      </w:r>
      <w:r w:rsidR="00B40E01">
        <w:rPr>
          <w:rFonts w:ascii="Calibri" w:hAnsi="Calibri" w:cs="Arial"/>
          <w:sz w:val="20"/>
          <w:szCs w:val="20"/>
        </w:rPr>
        <w:t xml:space="preserve">Europa e successivamente </w:t>
      </w:r>
      <w:r>
        <w:rPr>
          <w:rFonts w:ascii="Calibri" w:hAnsi="Calibri" w:cs="Arial"/>
          <w:sz w:val="20"/>
          <w:szCs w:val="20"/>
        </w:rPr>
        <w:t>il Marchio del Patrimonio Europeo</w:t>
      </w:r>
      <w:r w:rsidR="00B40E01">
        <w:rPr>
          <w:rFonts w:ascii="Calibri" w:hAnsi="Calibri" w:cs="Arial"/>
          <w:sz w:val="20"/>
          <w:szCs w:val="20"/>
        </w:rPr>
        <w:t xml:space="preserve">. In questo ambito si collocano pure  i </w:t>
      </w:r>
      <w:r>
        <w:rPr>
          <w:rFonts w:ascii="Calibri" w:hAnsi="Calibri" w:cs="Arial"/>
          <w:sz w:val="20"/>
          <w:szCs w:val="20"/>
        </w:rPr>
        <w:t>Patti di Amici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 xml:space="preserve">ia e </w:t>
      </w:r>
      <w:r w:rsidR="00B40E01">
        <w:rPr>
          <w:rFonts w:ascii="Calibri" w:hAnsi="Calibri" w:cs="Arial"/>
          <w:sz w:val="20"/>
          <w:szCs w:val="20"/>
        </w:rPr>
        <w:t xml:space="preserve">gli </w:t>
      </w:r>
      <w:r>
        <w:rPr>
          <w:rFonts w:ascii="Calibri" w:hAnsi="Calibri" w:cs="Arial"/>
          <w:sz w:val="20"/>
          <w:szCs w:val="20"/>
        </w:rPr>
        <w:t>Accordi</w:t>
      </w:r>
      <w:r w:rsidR="00B40E01">
        <w:rPr>
          <w:rFonts w:ascii="Calibri" w:hAnsi="Calibri" w:cs="Arial"/>
          <w:sz w:val="20"/>
          <w:szCs w:val="20"/>
        </w:rPr>
        <w:t xml:space="preserve"> stabiliti con le maggiori città italiane e con </w:t>
      </w:r>
      <w:r>
        <w:rPr>
          <w:rFonts w:ascii="Calibri" w:hAnsi="Calibri" w:cs="Arial"/>
          <w:sz w:val="20"/>
          <w:szCs w:val="20"/>
        </w:rPr>
        <w:t>diverse isole del mediterra</w:t>
      </w:r>
      <w:r w:rsidR="00B40E01">
        <w:rPr>
          <w:rFonts w:ascii="Calibri" w:hAnsi="Calibri" w:cs="Arial"/>
          <w:sz w:val="20"/>
          <w:szCs w:val="20"/>
        </w:rPr>
        <w:t xml:space="preserve">neo. Sono a lui riconosciute pure le diverse progettualità per </w:t>
      </w:r>
      <w:r>
        <w:rPr>
          <w:rFonts w:ascii="Calibri" w:hAnsi="Calibri" w:cs="Arial"/>
          <w:sz w:val="20"/>
          <w:szCs w:val="20"/>
        </w:rPr>
        <w:t>ottene</w:t>
      </w:r>
      <w:r w:rsidR="00B40E01">
        <w:rPr>
          <w:rFonts w:ascii="Calibri" w:hAnsi="Calibri" w:cs="Arial"/>
          <w:sz w:val="20"/>
          <w:szCs w:val="20"/>
        </w:rPr>
        <w:t xml:space="preserve">re </w:t>
      </w:r>
      <w:r>
        <w:rPr>
          <w:rFonts w:ascii="Calibri" w:hAnsi="Calibri" w:cs="Arial"/>
          <w:sz w:val="20"/>
          <w:szCs w:val="20"/>
        </w:rPr>
        <w:t>i finan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>iamenti pubblici per la forma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 xml:space="preserve">ione dei giovani dell’isola, per la </w:t>
      </w:r>
      <w:r w:rsidR="00B1466C">
        <w:rPr>
          <w:rFonts w:ascii="Calibri" w:hAnsi="Calibri" w:cs="Arial"/>
          <w:sz w:val="20"/>
          <w:szCs w:val="20"/>
        </w:rPr>
        <w:t xml:space="preserve">nuova </w:t>
      </w:r>
      <w:r>
        <w:rPr>
          <w:rFonts w:ascii="Calibri" w:hAnsi="Calibri" w:cs="Arial"/>
          <w:sz w:val="20"/>
          <w:szCs w:val="20"/>
        </w:rPr>
        <w:t>dota</w:t>
      </w:r>
      <w:r w:rsidRPr="009625E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 xml:space="preserve">ione tecnologica del museo della </w:t>
      </w:r>
      <w:r w:rsidR="00B40E01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emoria</w:t>
      </w:r>
      <w:r w:rsidR="00B1466C">
        <w:rPr>
          <w:rFonts w:ascii="Calibri" w:hAnsi="Calibri" w:cs="Arial"/>
          <w:sz w:val="20"/>
          <w:szCs w:val="20"/>
        </w:rPr>
        <w:t xml:space="preserve"> e</w:t>
      </w:r>
      <w:r>
        <w:rPr>
          <w:rFonts w:ascii="Calibri" w:hAnsi="Calibri" w:cs="Arial"/>
          <w:sz w:val="20"/>
          <w:szCs w:val="20"/>
        </w:rPr>
        <w:t xml:space="preserve"> per il recupero di alcune aree significative del borgo storico. </w:t>
      </w:r>
    </w:p>
    <w:p w:rsidR="00B40E01" w:rsidRDefault="00B40E01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B40E01" w:rsidRDefault="00B40E01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B40E01" w:rsidRDefault="00B40E01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B40E01" w:rsidRDefault="00B40E01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9625E9" w:rsidRPr="009F07E5" w:rsidRDefault="009625E9" w:rsidP="009625E9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:rsidR="0036753E" w:rsidRPr="001A7DC0" w:rsidRDefault="0036753E" w:rsidP="007C45B7">
      <w:pPr>
        <w:tabs>
          <w:tab w:val="left" w:pos="2405"/>
        </w:tabs>
        <w:spacing w:after="0" w:line="240" w:lineRule="exact"/>
        <w:jc w:val="both"/>
        <w:rPr>
          <w:b/>
          <w:sz w:val="20"/>
          <w:szCs w:val="20"/>
        </w:rPr>
      </w:pPr>
    </w:p>
    <w:sectPr w:rsidR="0036753E" w:rsidRPr="001A7DC0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FE" w:rsidRDefault="00EF21FE" w:rsidP="000456C9">
      <w:pPr>
        <w:spacing w:after="0" w:line="240" w:lineRule="auto"/>
      </w:pPr>
      <w:r>
        <w:separator/>
      </w:r>
    </w:p>
  </w:endnote>
  <w:endnote w:type="continuationSeparator" w:id="0">
    <w:p w:rsidR="00EF21FE" w:rsidRDefault="00EF21FE" w:rsidP="0004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C0" w:rsidRPr="001A7DC0" w:rsidRDefault="001A7DC0">
    <w:pPr>
      <w:pStyle w:val="Pidipagina"/>
      <w:rPr>
        <w:sz w:val="18"/>
      </w:rPr>
    </w:pPr>
    <w:r w:rsidRPr="001A7DC0">
      <w:rPr>
        <w:sz w:val="16"/>
      </w:rPr>
      <w:t xml:space="preserve">Mito delle Sirene  -Rete di Imprese – Ventotene – Manager di Rete: Renato Di Gregorio </w:t>
    </w:r>
    <w:r>
      <w:rPr>
        <w:sz w:val="16"/>
      </w:rPr>
      <w:t xml:space="preserve">- tel. </w:t>
    </w:r>
    <w:r w:rsidRPr="001A7DC0">
      <w:rPr>
        <w:sz w:val="16"/>
      </w:rPr>
      <w:t>3355464451</w:t>
    </w:r>
    <w:r>
      <w:rPr>
        <w:sz w:val="16"/>
      </w:rPr>
      <w:t xml:space="preserve"> - </w:t>
    </w:r>
    <w:r w:rsidRPr="001A7DC0">
      <w:rPr>
        <w:sz w:val="16"/>
      </w:rPr>
      <w:t xml:space="preserve"> </w:t>
    </w:r>
    <w:hyperlink r:id="rId1" w:history="1">
      <w:r w:rsidRPr="001A7DC0">
        <w:rPr>
          <w:rStyle w:val="Collegamentoipertestuale"/>
          <w:color w:val="auto"/>
          <w:sz w:val="18"/>
        </w:rPr>
        <w:t>www.ventoteneisolamemorabile.it</w:t>
      </w:r>
    </w:hyperlink>
    <w:r w:rsidRPr="001A7DC0">
      <w:rPr>
        <w:sz w:val="18"/>
      </w:rPr>
      <w:t xml:space="preserve"> </w:t>
    </w:r>
  </w:p>
  <w:p w:rsidR="001A7DC0" w:rsidRDefault="001A7D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FE" w:rsidRDefault="00EF21FE" w:rsidP="000456C9">
      <w:pPr>
        <w:spacing w:after="0" w:line="240" w:lineRule="auto"/>
      </w:pPr>
      <w:r>
        <w:separator/>
      </w:r>
    </w:p>
  </w:footnote>
  <w:footnote w:type="continuationSeparator" w:id="0">
    <w:p w:rsidR="00EF21FE" w:rsidRDefault="00EF21FE" w:rsidP="00045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AFA"/>
    <w:multiLevelType w:val="hybridMultilevel"/>
    <w:tmpl w:val="5CB27284"/>
    <w:lvl w:ilvl="0" w:tplc="F44A799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B5C4D"/>
    <w:multiLevelType w:val="hybridMultilevel"/>
    <w:tmpl w:val="5B986886"/>
    <w:lvl w:ilvl="0" w:tplc="A77A66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EF"/>
    <w:rsid w:val="0002346E"/>
    <w:rsid w:val="000456C9"/>
    <w:rsid w:val="000609A3"/>
    <w:rsid w:val="0010351F"/>
    <w:rsid w:val="001055AA"/>
    <w:rsid w:val="001A7DC0"/>
    <w:rsid w:val="001F41AE"/>
    <w:rsid w:val="00294C04"/>
    <w:rsid w:val="002E469A"/>
    <w:rsid w:val="00344A80"/>
    <w:rsid w:val="0036753E"/>
    <w:rsid w:val="00416BE9"/>
    <w:rsid w:val="004444EF"/>
    <w:rsid w:val="004618BB"/>
    <w:rsid w:val="00527A23"/>
    <w:rsid w:val="00565431"/>
    <w:rsid w:val="005D284A"/>
    <w:rsid w:val="006209E7"/>
    <w:rsid w:val="006345E8"/>
    <w:rsid w:val="006504B9"/>
    <w:rsid w:val="00663B10"/>
    <w:rsid w:val="006A665E"/>
    <w:rsid w:val="007209BA"/>
    <w:rsid w:val="00742224"/>
    <w:rsid w:val="00793AAD"/>
    <w:rsid w:val="00793EA1"/>
    <w:rsid w:val="007C45B7"/>
    <w:rsid w:val="007D1BEB"/>
    <w:rsid w:val="008132E1"/>
    <w:rsid w:val="00815AC3"/>
    <w:rsid w:val="00830788"/>
    <w:rsid w:val="00847C45"/>
    <w:rsid w:val="008C2611"/>
    <w:rsid w:val="008C63D3"/>
    <w:rsid w:val="009625E9"/>
    <w:rsid w:val="00976FD0"/>
    <w:rsid w:val="009A554E"/>
    <w:rsid w:val="009A5EE2"/>
    <w:rsid w:val="00A114DB"/>
    <w:rsid w:val="00A4755E"/>
    <w:rsid w:val="00A5329D"/>
    <w:rsid w:val="00B1466C"/>
    <w:rsid w:val="00B40E01"/>
    <w:rsid w:val="00C105A4"/>
    <w:rsid w:val="00C54848"/>
    <w:rsid w:val="00C55752"/>
    <w:rsid w:val="00D04530"/>
    <w:rsid w:val="00D20DE0"/>
    <w:rsid w:val="00E4569B"/>
    <w:rsid w:val="00EF21FE"/>
    <w:rsid w:val="00EF332F"/>
    <w:rsid w:val="00F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11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045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6C9"/>
  </w:style>
  <w:style w:type="paragraph" w:styleId="Pidipagina">
    <w:name w:val="footer"/>
    <w:basedOn w:val="Normale"/>
    <w:link w:val="PidipaginaCarattere"/>
    <w:uiPriority w:val="99"/>
    <w:unhideWhenUsed/>
    <w:rsid w:val="00045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6C9"/>
  </w:style>
  <w:style w:type="paragraph" w:styleId="Paragrafoelenco">
    <w:name w:val="List Paragraph"/>
    <w:basedOn w:val="Normale"/>
    <w:uiPriority w:val="34"/>
    <w:qFormat/>
    <w:rsid w:val="000456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C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7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11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045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6C9"/>
  </w:style>
  <w:style w:type="paragraph" w:styleId="Pidipagina">
    <w:name w:val="footer"/>
    <w:basedOn w:val="Normale"/>
    <w:link w:val="PidipaginaCarattere"/>
    <w:uiPriority w:val="99"/>
    <w:unhideWhenUsed/>
    <w:rsid w:val="00045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6C9"/>
  </w:style>
  <w:style w:type="paragraph" w:styleId="Paragrafoelenco">
    <w:name w:val="List Paragraph"/>
    <w:basedOn w:val="Normale"/>
    <w:uiPriority w:val="34"/>
    <w:qFormat/>
    <w:rsid w:val="000456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C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entoteneisolamemorabil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ntoteneisolamemorab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A2D-B18A-466C-A93A-B5CB6E2F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Di Gregorio</dc:creator>
  <cp:lastModifiedBy>Renato Di Gregorio</cp:lastModifiedBy>
  <cp:revision>2</cp:revision>
  <dcterms:created xsi:type="dcterms:W3CDTF">2023-03-08T10:05:00Z</dcterms:created>
  <dcterms:modified xsi:type="dcterms:W3CDTF">2023-03-08T10:05:00Z</dcterms:modified>
</cp:coreProperties>
</file>